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7D5" w:rsidRDefault="00B767D5" w:rsidP="00650C4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219200" cy="1219200"/>
            <wp:effectExtent l="0" t="0" r="0" b="0"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dszkole_walta_mobi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99" w:rsidRPr="00B767D5" w:rsidRDefault="00650C42" w:rsidP="00650C42">
      <w:pPr>
        <w:jc w:val="center"/>
        <w:rPr>
          <w:b/>
          <w:bCs/>
          <w:sz w:val="32"/>
          <w:szCs w:val="32"/>
        </w:rPr>
      </w:pPr>
      <w:r w:rsidRPr="00B767D5">
        <w:rPr>
          <w:b/>
          <w:bCs/>
          <w:sz w:val="32"/>
          <w:szCs w:val="32"/>
        </w:rPr>
        <w:t>WEWNĘTRZNA PROCEDURA BEZPIECZEŃSTWA NIEPUBLICZNEGO PRZEDSZKOLA IM. WALTA DISNEYA W CHRZANOWIE ZWIĄZANA Z WIRESEM COVID 19</w:t>
      </w:r>
    </w:p>
    <w:p w:rsidR="00650C42" w:rsidRDefault="00650C42"/>
    <w:p w:rsidR="00650C42" w:rsidRDefault="00650C42"/>
    <w:p w:rsidR="00650C42" w:rsidRDefault="00650C42">
      <w:r>
        <w:t>ORGAN PROWADZĄCY: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 xml:space="preserve">Ze względu na sytuację epidemiologiczną organ prowadzący ma możliwość zmniejszenia liczebności grup oraz wskazania kryteriów pierwszeństwa, w ramach których będą przyjmowane dzieci do placówki przedszkolnej 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>Zapewnia środki higieniczne i dezynfekcyjne potrzebne do bezpiecznego funkcjonowania placówki oraz zaopatrza personel placówki w środki ochrony osobistej</w:t>
      </w:r>
    </w:p>
    <w:p w:rsidR="00650C42" w:rsidRDefault="00650C42" w:rsidP="00650C42">
      <w:pPr>
        <w:pStyle w:val="Akapitzlist"/>
        <w:numPr>
          <w:ilvl w:val="0"/>
          <w:numId w:val="1"/>
        </w:numPr>
      </w:pPr>
      <w:r>
        <w:t xml:space="preserve">Ustanawia </w:t>
      </w:r>
      <w:r w:rsidR="00BC76F7">
        <w:t>zasady</w:t>
      </w:r>
      <w:r>
        <w:t xml:space="preserve"> przyprowadzania i odbierania dziecka, zgodne z procedurami bezpieczeństwa i przeciwdziałaniem COVID </w:t>
      </w:r>
      <w:proofErr w:type="gramStart"/>
      <w:r>
        <w:t>19 .</w:t>
      </w:r>
      <w:proofErr w:type="gramEnd"/>
      <w:r>
        <w:t xml:space="preserve"> </w:t>
      </w:r>
    </w:p>
    <w:p w:rsidR="00D83B8C" w:rsidRDefault="00D83B8C" w:rsidP="00650C42">
      <w:pPr>
        <w:pStyle w:val="Akapitzlist"/>
        <w:numPr>
          <w:ilvl w:val="0"/>
          <w:numId w:val="1"/>
        </w:numPr>
      </w:pPr>
      <w:r>
        <w:t>Ogranicza przebywanie osób trzecich na terenie placówki do minimum, tym samym zawiesza prowadzeni</w:t>
      </w:r>
      <w:r w:rsidR="00BC76F7">
        <w:t>e</w:t>
      </w:r>
      <w:r>
        <w:t xml:space="preserve"> zajęć dodatkowych dla dzieci do odwołania. </w:t>
      </w:r>
    </w:p>
    <w:p w:rsidR="00E57CD2" w:rsidRDefault="00E57CD2" w:rsidP="00E57CD2"/>
    <w:p w:rsidR="00E57CD2" w:rsidRDefault="00E57CD2" w:rsidP="00E57CD2">
      <w:r>
        <w:t>Zasady ogólne organizacji opieki w placówce na czas trwania COVID 19:</w:t>
      </w:r>
    </w:p>
    <w:p w:rsidR="00E57CD2" w:rsidRDefault="00E57CD2" w:rsidP="00E57CD2"/>
    <w:p w:rsidR="00E57CD2" w:rsidRDefault="00E57CD2" w:rsidP="00E57CD2">
      <w:pPr>
        <w:pStyle w:val="Akapitzlist"/>
        <w:numPr>
          <w:ilvl w:val="0"/>
          <w:numId w:val="3"/>
        </w:numPr>
      </w:pPr>
      <w:r>
        <w:t xml:space="preserve">Jedna grupa dzieci licząca nie więcej niż </w:t>
      </w:r>
      <w:r w:rsidR="00DE11D0">
        <w:t>25</w:t>
      </w:r>
      <w:r>
        <w:t xml:space="preserve"> dzieci</w:t>
      </w:r>
      <w:r w:rsidR="00DE11D0">
        <w:t xml:space="preserve">, </w:t>
      </w:r>
      <w:r>
        <w:t xml:space="preserve">przebywa w jednej wyznaczonej i stałej sali. O ile jest to możliwe, dyrektor organizuje pracę placówki w ten sposób, by do każdej grupy przydzieleni byli stali nauczyciele. </w:t>
      </w:r>
    </w:p>
    <w:p w:rsidR="00E57CD2" w:rsidRDefault="00E57CD2" w:rsidP="00E57CD2">
      <w:pPr>
        <w:pStyle w:val="Akapitzlist"/>
        <w:numPr>
          <w:ilvl w:val="0"/>
          <w:numId w:val="3"/>
        </w:numPr>
      </w:pPr>
      <w:r>
        <w:t>Nauczyciele</w:t>
      </w:r>
      <w:r w:rsidR="00BA2C44">
        <w:t xml:space="preserve"> powinni zachować dystans społeczny między sobą, w każdej przestrzeni przedszkola, wynoszący 1,5 m. </w:t>
      </w:r>
    </w:p>
    <w:p w:rsidR="00BA2C44" w:rsidRDefault="00BA2C44" w:rsidP="00E57CD2">
      <w:pPr>
        <w:pStyle w:val="Akapitzlist"/>
        <w:numPr>
          <w:ilvl w:val="0"/>
          <w:numId w:val="3"/>
        </w:numPr>
      </w:pPr>
      <w:r>
        <w:t xml:space="preserve">Nauczyciele zobowiązani są do monitorowania stanu zdrowia dziecka oraz niezwłocznym powiadomieniu o jego zmianie rodziców oraz dyrektora placówki. Zobligowani są także to dbania o prawidłową higienę rąk dzieci. </w:t>
      </w:r>
    </w:p>
    <w:p w:rsidR="00204845" w:rsidRDefault="00204845" w:rsidP="00204845">
      <w:pPr>
        <w:pStyle w:val="Akapitzlist"/>
      </w:pPr>
      <w:r>
        <w:t xml:space="preserve">W przypadku wystąpienia u dziecka jakichkolwiek objawów chorobowych należy odizolować </w:t>
      </w:r>
      <w:r w:rsidR="00BC76F7">
        <w:t>dziecko</w:t>
      </w:r>
      <w:r>
        <w:t xml:space="preserve"> w odrębnym, wyznaczonym do tego pomieszczeniu z zachowaniem niezbędnych zasad bezpieczeństwa</w:t>
      </w:r>
      <w:r w:rsidR="00B767D5">
        <w:t xml:space="preserve"> i według zasad Procedury Postępowania na wypadek zakażenia </w:t>
      </w:r>
      <w:proofErr w:type="spellStart"/>
      <w:r w:rsidR="00B767D5">
        <w:t>koronowirusem</w:t>
      </w:r>
      <w:proofErr w:type="spellEnd"/>
      <w:r w:rsidR="00B767D5">
        <w:t xml:space="preserve"> lub zachorowania na COVID-19. </w:t>
      </w:r>
    </w:p>
    <w:p w:rsidR="00204845" w:rsidRDefault="00BA2C44" w:rsidP="00204845">
      <w:pPr>
        <w:pStyle w:val="Akapitzlist"/>
        <w:numPr>
          <w:ilvl w:val="0"/>
          <w:numId w:val="3"/>
        </w:numPr>
      </w:pPr>
      <w:r>
        <w:t xml:space="preserve">Dostęp do wody pitnej dla dzieci mają tylko i wyłącznie nauczyciele. </w:t>
      </w:r>
    </w:p>
    <w:p w:rsidR="00E0080F" w:rsidRDefault="00204845" w:rsidP="00E0080F">
      <w:pPr>
        <w:pStyle w:val="Akapitzlist"/>
        <w:numPr>
          <w:ilvl w:val="0"/>
          <w:numId w:val="3"/>
        </w:numPr>
      </w:pPr>
      <w:r>
        <w:t xml:space="preserve">Nauczyciele zobowiązani są do częstego wietrzenia sali oraz właściwego korzystania z oczyszczaczy powietrza znajdujących się w salach dydaktycznych. </w:t>
      </w:r>
    </w:p>
    <w:p w:rsidR="00204845" w:rsidRDefault="00204845" w:rsidP="00E0080F">
      <w:pPr>
        <w:pStyle w:val="Akapitzlist"/>
        <w:numPr>
          <w:ilvl w:val="0"/>
          <w:numId w:val="3"/>
        </w:numPr>
      </w:pPr>
      <w:r w:rsidRPr="00E0080F">
        <w:rPr>
          <w:rFonts w:cstheme="minorHAnsi"/>
        </w:rPr>
        <w:t xml:space="preserve">Personel odpowiedzialny za utrzymanie </w:t>
      </w:r>
      <w:r w:rsidR="00E0080F" w:rsidRPr="00E0080F">
        <w:rPr>
          <w:rFonts w:cstheme="minorHAnsi"/>
        </w:rPr>
        <w:t xml:space="preserve">czystości zobowiązany jest do </w:t>
      </w:r>
      <w:r w:rsidRPr="00E0080F">
        <w:rPr>
          <w:rFonts w:cstheme="minorHAnsi"/>
        </w:rPr>
        <w:t xml:space="preserve">utrzymywania </w:t>
      </w:r>
      <w:r w:rsidR="00E0080F" w:rsidRPr="00E0080F">
        <w:rPr>
          <w:rFonts w:cstheme="minorHAnsi"/>
        </w:rPr>
        <w:t>czystości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ciągów</w:t>
      </w:r>
      <w:r w:rsidRPr="00E0080F">
        <w:rPr>
          <w:rFonts w:cstheme="minorHAnsi"/>
        </w:rPr>
        <w:t xml:space="preserve"> komunikacyjnych, dezynfekowania powierzchni dotykowych: klamek, </w:t>
      </w:r>
      <w:r w:rsidR="00E0080F" w:rsidRPr="00E0080F">
        <w:rPr>
          <w:rFonts w:cstheme="minorHAnsi"/>
        </w:rPr>
        <w:t>włączników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światła</w:t>
      </w:r>
      <w:r w:rsidRPr="00E0080F">
        <w:rPr>
          <w:rFonts w:cstheme="minorHAnsi"/>
        </w:rPr>
        <w:t xml:space="preserve">, </w:t>
      </w:r>
      <w:r w:rsidR="00E0080F" w:rsidRPr="00E0080F">
        <w:rPr>
          <w:rFonts w:cstheme="minorHAnsi"/>
        </w:rPr>
        <w:t>uchwytów</w:t>
      </w:r>
      <w:r w:rsidRPr="00E0080F">
        <w:rPr>
          <w:rFonts w:cstheme="minorHAnsi"/>
        </w:rPr>
        <w:t xml:space="preserve">, </w:t>
      </w:r>
      <w:r w:rsidR="00E0080F" w:rsidRPr="00E0080F">
        <w:rPr>
          <w:rFonts w:cstheme="minorHAnsi"/>
        </w:rPr>
        <w:t>poręczy</w:t>
      </w:r>
      <w:r w:rsidRPr="00E0080F">
        <w:rPr>
          <w:rFonts w:cstheme="minorHAnsi"/>
        </w:rPr>
        <w:t xml:space="preserve"> krzeseł i powierzchni płaskich, w tym </w:t>
      </w:r>
      <w:r w:rsidR="00E0080F" w:rsidRPr="00E0080F">
        <w:rPr>
          <w:rFonts w:cstheme="minorHAnsi"/>
        </w:rPr>
        <w:t>blatów</w:t>
      </w:r>
      <w:r w:rsidRPr="00E0080F">
        <w:rPr>
          <w:rFonts w:cstheme="minorHAnsi"/>
        </w:rPr>
        <w:t xml:space="preserve"> w salach i w pomieszczeniach do </w:t>
      </w:r>
      <w:r w:rsidR="00E0080F" w:rsidRPr="00E0080F">
        <w:rPr>
          <w:rFonts w:cstheme="minorHAnsi"/>
        </w:rPr>
        <w:t>spożywania</w:t>
      </w:r>
      <w:r w:rsidRPr="00E0080F">
        <w:rPr>
          <w:rFonts w:cstheme="minorHAnsi"/>
        </w:rPr>
        <w:t xml:space="preserve"> </w:t>
      </w:r>
      <w:r w:rsidR="00E0080F" w:rsidRPr="00E0080F">
        <w:rPr>
          <w:rFonts w:cstheme="minorHAnsi"/>
        </w:rPr>
        <w:t>posiłków wg wewnętrznych procedur i ustalonego harmonogramu, nie rzadziej niż dwa razy dziennie</w:t>
      </w:r>
      <w:r w:rsidR="00E0080F" w:rsidRPr="00E0080F">
        <w:rPr>
          <w:rFonts w:ascii="Candara" w:hAnsi="Candara"/>
        </w:rPr>
        <w:t xml:space="preserve">. </w:t>
      </w:r>
    </w:p>
    <w:p w:rsidR="00204845" w:rsidRDefault="00E0080F" w:rsidP="00204845">
      <w:pPr>
        <w:pStyle w:val="Akapitzlist"/>
        <w:numPr>
          <w:ilvl w:val="0"/>
          <w:numId w:val="3"/>
        </w:numPr>
      </w:pPr>
      <w:r>
        <w:lastRenderedPageBreak/>
        <w:t>Personel pedagogiczny oraz pomocniczy w trakcie przeprowadzania czynności higienicznych u dziecka powin</w:t>
      </w:r>
      <w:r w:rsidR="00BC76F7">
        <w:t>ien</w:t>
      </w:r>
      <w:r>
        <w:t xml:space="preserve"> być zaopatrz</w:t>
      </w:r>
      <w:r w:rsidR="00BC76F7">
        <w:t xml:space="preserve">ony </w:t>
      </w:r>
      <w:r>
        <w:t xml:space="preserve">w indywidulane środki ochrony osobistej – jednorazowe rękawiczki, maseczki, a także fartuchy z długim rękawem do użycia w razie konieczności i adekwatnie do sytuacji. </w:t>
      </w:r>
    </w:p>
    <w:p w:rsidR="00204845" w:rsidRDefault="00204845" w:rsidP="00204845">
      <w:pPr>
        <w:pStyle w:val="Akapitzlist"/>
        <w:numPr>
          <w:ilvl w:val="0"/>
          <w:numId w:val="3"/>
        </w:numPr>
      </w:pPr>
      <w:r>
        <w:t xml:space="preserve">Zaleca się korzystanie z przedszkolnego placu zabaw przy zachowaniu maksymalnej odległości i zmianowości grup. </w:t>
      </w:r>
    </w:p>
    <w:p w:rsidR="00204845" w:rsidRDefault="00204845" w:rsidP="00204845">
      <w:pPr>
        <w:pStyle w:val="Akapitzlist"/>
        <w:numPr>
          <w:ilvl w:val="0"/>
          <w:numId w:val="3"/>
        </w:numPr>
      </w:pPr>
      <w:r>
        <w:t xml:space="preserve">Sprzęt na placu zabaw powinien być regularnie czyszczony z użyciem detergentów lub dezynfekowany. </w:t>
      </w:r>
    </w:p>
    <w:p w:rsidR="00204845" w:rsidRDefault="00DE11D0" w:rsidP="00204845">
      <w:pPr>
        <w:pStyle w:val="Akapitzlist"/>
        <w:numPr>
          <w:ilvl w:val="0"/>
          <w:numId w:val="3"/>
        </w:numPr>
      </w:pPr>
      <w:r>
        <w:t xml:space="preserve">Wyjścia poza teren przedszkola są możliwe przy zachowaniu wymaganej odległości od osób trzecich. </w:t>
      </w:r>
    </w:p>
    <w:p w:rsidR="00E0080F" w:rsidRDefault="00E0080F" w:rsidP="00E0080F"/>
    <w:p w:rsidR="00E0080F" w:rsidRDefault="00E0080F" w:rsidP="00E0080F">
      <w:r>
        <w:t>ZASADY PRZYPROWADZANIA I ODBIERANIA DZIECKA Z PRZEDSZKOLA:</w:t>
      </w:r>
    </w:p>
    <w:p w:rsidR="00E0080F" w:rsidRDefault="00E0080F" w:rsidP="00E0080F"/>
    <w:p w:rsidR="00204845" w:rsidRDefault="00D83B8C" w:rsidP="00204845">
      <w:pPr>
        <w:pStyle w:val="Akapitzlist"/>
        <w:numPr>
          <w:ilvl w:val="0"/>
          <w:numId w:val="6"/>
        </w:numPr>
      </w:pPr>
      <w:r>
        <w:t xml:space="preserve">Przy wejściu do budynku rodzice/opiekunowie zobowiązani są do dezynfekcji dłoni, założenia rękawiczek ochronnych oraz maseczek.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 xml:space="preserve">Rodzice/opiekunowie przyprowadzający dzieci do przedszkola zobowiązani są zachować dystans społeczny w odniesieniu do pracowników przedszkola jak i innych osób znajdujących się na terenie przedszkola. </w:t>
      </w:r>
      <w:r w:rsidR="00B767D5">
        <w:t xml:space="preserve">Zobowiązują się także przestrzegać zakazu wchodzenia do </w:t>
      </w:r>
      <w:proofErr w:type="spellStart"/>
      <w:r w:rsidR="00B767D5">
        <w:t>sal</w:t>
      </w:r>
      <w:proofErr w:type="spellEnd"/>
      <w:r w:rsidR="00B767D5">
        <w:t xml:space="preserve"> dydaktycznych.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 xml:space="preserve">W części wspólnej przedszkola, tj. szatni przedszkolnej mogą znajdować się wyłącznie </w:t>
      </w:r>
      <w:r w:rsidR="00DE11D0">
        <w:t xml:space="preserve">trzy </w:t>
      </w:r>
      <w:r>
        <w:t xml:space="preserve">osoby. </w:t>
      </w:r>
    </w:p>
    <w:p w:rsidR="00D83B8C" w:rsidRDefault="00D83B8C" w:rsidP="00D83B8C">
      <w:pPr>
        <w:pStyle w:val="Akapitzlist"/>
        <w:numPr>
          <w:ilvl w:val="0"/>
          <w:numId w:val="6"/>
        </w:numPr>
      </w:pPr>
      <w:r>
        <w:t>Do przedszkola przyprowadzane są wyłącznie dzieci zdrowe, bez żadnych objawów chorobowych. Nauczyciel ma prawo odmówić przyjęcia dziecka do przedszkola, które posiada takie objawy chorobowe jak: katar, kaszel, duszności, temperaturę ciała powyżej 37</w:t>
      </w:r>
      <w:r>
        <w:rPr>
          <w:rFonts w:ascii="Calibri" w:hAnsi="Calibri" w:cs="Calibri"/>
        </w:rPr>
        <w:t>°</w:t>
      </w:r>
      <w:r>
        <w:t xml:space="preserve">C.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Rodzic ponadto oświadcza na piśmie, iż żaden z domowników dziecka nie przebywa na kwarantannie lub jest chory na COVID-19 oraz wyraża zgodę pomiar temperatury swojego dziecka przez nauczyciela w ramach zapobiegania COVID-19, który stanowi załącznik to niniejszej procedury.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Na terenie przedszkola do odwołania stosuje się zakaz przynoszenia zabawek, </w:t>
      </w:r>
      <w:proofErr w:type="spellStart"/>
      <w:r>
        <w:t>przytulanek</w:t>
      </w:r>
      <w:proofErr w:type="spellEnd"/>
      <w:r>
        <w:t xml:space="preserve"> oraz innych osobistych przedmiotów. </w:t>
      </w:r>
    </w:p>
    <w:p w:rsidR="002F7832" w:rsidRDefault="002F7832" w:rsidP="00D83B8C">
      <w:pPr>
        <w:pStyle w:val="Akapitzlist"/>
        <w:numPr>
          <w:ilvl w:val="0"/>
          <w:numId w:val="6"/>
        </w:numPr>
      </w:pPr>
      <w:r>
        <w:t xml:space="preserve">W razie wystąpienia niepokojących objawów chorobowych u dziecka rodzic jest zobowiązany do niezwłocznego odebrania dziecka z przedszkola. </w:t>
      </w:r>
    </w:p>
    <w:p w:rsidR="00BC76F7" w:rsidRDefault="00BC76F7" w:rsidP="00BC76F7">
      <w:pPr>
        <w:pStyle w:val="Akapitzlist"/>
      </w:pPr>
    </w:p>
    <w:p w:rsidR="00BC76F7" w:rsidRDefault="00BC76F7" w:rsidP="00BC76F7">
      <w:pPr>
        <w:pStyle w:val="Akapitzlist"/>
      </w:pPr>
    </w:p>
    <w:p w:rsidR="00BC76F7" w:rsidRDefault="00BC76F7" w:rsidP="00BC76F7">
      <w:pPr>
        <w:pStyle w:val="Akapitzlist"/>
      </w:pPr>
      <w:r>
        <w:t>Procedura wchodzi w życie z dniem 0</w:t>
      </w:r>
      <w:r w:rsidR="00DE11D0">
        <w:t>3</w:t>
      </w:r>
      <w:r>
        <w:t>.0</w:t>
      </w:r>
      <w:r w:rsidR="00DE11D0">
        <w:t>7</w:t>
      </w:r>
      <w:r>
        <w:t xml:space="preserve">.2020 roku. </w:t>
      </w:r>
    </w:p>
    <w:sectPr w:rsidR="00BC76F7" w:rsidSect="00FE0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4CD"/>
    <w:multiLevelType w:val="hybridMultilevel"/>
    <w:tmpl w:val="5EF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052"/>
    <w:multiLevelType w:val="hybridMultilevel"/>
    <w:tmpl w:val="F130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AEE"/>
    <w:multiLevelType w:val="multilevel"/>
    <w:tmpl w:val="A5F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B4836"/>
    <w:multiLevelType w:val="hybridMultilevel"/>
    <w:tmpl w:val="F5DA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0F3C"/>
    <w:multiLevelType w:val="hybridMultilevel"/>
    <w:tmpl w:val="3C8A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0DD"/>
    <w:multiLevelType w:val="multilevel"/>
    <w:tmpl w:val="AAC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2"/>
    <w:rsid w:val="00073A99"/>
    <w:rsid w:val="00204845"/>
    <w:rsid w:val="002F7832"/>
    <w:rsid w:val="00650C42"/>
    <w:rsid w:val="00B767D5"/>
    <w:rsid w:val="00BA2C44"/>
    <w:rsid w:val="00BC76F7"/>
    <w:rsid w:val="00D83B8C"/>
    <w:rsid w:val="00D859DE"/>
    <w:rsid w:val="00DE11D0"/>
    <w:rsid w:val="00E0080F"/>
    <w:rsid w:val="00E57CD2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D110C"/>
  <w15:chartTrackingRefBased/>
  <w15:docId w15:val="{A82AC115-19C1-E44B-BF34-6FA5DD95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cp:lastPrinted>2020-08-24T08:41:00Z</cp:lastPrinted>
  <dcterms:created xsi:type="dcterms:W3CDTF">2020-08-24T08:41:00Z</dcterms:created>
  <dcterms:modified xsi:type="dcterms:W3CDTF">2020-08-24T08:41:00Z</dcterms:modified>
</cp:coreProperties>
</file>